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67" w:rsidRDefault="009C5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C5167" w:rsidRDefault="009C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C5167" w:rsidRDefault="009C5167">
      <w:pPr>
        <w:spacing w:line="276" w:lineRule="auto"/>
        <w:rPr>
          <w:sz w:val="22"/>
          <w:szCs w:val="22"/>
        </w:rPr>
      </w:pPr>
    </w:p>
    <w:p w:rsidR="009C5167" w:rsidRDefault="00FC4D12">
      <w:pPr>
        <w:jc w:val="center"/>
        <w:rPr>
          <w:rFonts w:ascii="Calibri" w:eastAsia="Calibri" w:hAnsi="Calibri" w:cs="Calibri"/>
          <w:b/>
          <w:sz w:val="52"/>
          <w:szCs w:val="52"/>
        </w:rPr>
      </w:pPr>
      <w:bookmarkStart w:id="0" w:name="_GoBack"/>
      <w:r>
        <w:rPr>
          <w:rFonts w:ascii="Calibri" w:eastAsia="Calibri" w:hAnsi="Calibri" w:cs="Calibri"/>
          <w:b/>
          <w:sz w:val="52"/>
          <w:szCs w:val="52"/>
        </w:rPr>
        <w:t>Composição do Conselho de Educação a Distância (CoEaD)</w:t>
      </w:r>
    </w:p>
    <w:p w:rsidR="009C5167" w:rsidRDefault="009C5167">
      <w:pPr>
        <w:jc w:val="center"/>
        <w:rPr>
          <w:sz w:val="22"/>
          <w:szCs w:val="22"/>
        </w:rPr>
      </w:pPr>
    </w:p>
    <w:tbl>
      <w:tblPr>
        <w:tblStyle w:val="a"/>
        <w:tblW w:w="138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3"/>
        <w:gridCol w:w="975"/>
        <w:gridCol w:w="2981"/>
        <w:gridCol w:w="2049"/>
        <w:gridCol w:w="3349"/>
      </w:tblGrid>
      <w:tr w:rsidR="009C5167" w:rsidTr="0021781D">
        <w:tc>
          <w:tcPr>
            <w:tcW w:w="4543" w:type="dxa"/>
            <w:shd w:val="clear" w:color="auto" w:fill="F79646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REPRESENTAÇÃO</w:t>
            </w:r>
          </w:p>
        </w:tc>
        <w:tc>
          <w:tcPr>
            <w:tcW w:w="975" w:type="dxa"/>
            <w:shd w:val="clear" w:color="auto" w:fill="F79646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FUNÇÃO</w:t>
            </w:r>
          </w:p>
        </w:tc>
        <w:tc>
          <w:tcPr>
            <w:tcW w:w="2981" w:type="dxa"/>
            <w:shd w:val="clear" w:color="auto" w:fill="F79646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2049" w:type="dxa"/>
            <w:shd w:val="clear" w:color="auto" w:fill="F79646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PERÍODO DO MANDATO</w:t>
            </w:r>
          </w:p>
        </w:tc>
        <w:tc>
          <w:tcPr>
            <w:tcW w:w="3349" w:type="dxa"/>
            <w:shd w:val="clear" w:color="auto" w:fill="F79646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PORTARIA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Cleonice Maria Tomazzetti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partir de 20/01/2021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Coordenação da Universidade Aberta do Brasil na UFSCar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Marilde Terezinha Prado Santos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partir de 02/03/2021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Secretaria Geral de Informática (SIn)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Erick Lázaro Melo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partir de 20/01/2021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Portaria GR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Aluno Especialização EaD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Luiz Eduardo de Figueiredo Menezes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26/06/2022 a 25/06/2023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Nº5716/2022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Aluno Especialização EaD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Christian Espinoza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26/06/2022 a 25/06/2023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Nº5716/2022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Aluno Graduação EaD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 w:rsidP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Liliane do Nascimento Neri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26/06/2022 a 25/06/2023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21781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78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Nº5716/2022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Aluno Graduação EaD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Agrárias (CCA)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Marta Cristina Marjotta Maistro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11/06/2021 a 11/06/2023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Agrárias (CCA)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Elaine Gomes Matheus Furlan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09/09/2020 a 09/09/2022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4514, de 9 de setembro de 2020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Biológicas e da Saúde (CCBS)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Katia Aparecida Nunes Hiroki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04/05/2022 a 04/05/2024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Portaria GR Nº 5630, de 04 de maio de 2022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Biológicas e da Saúde (CCBS)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Marcela Bianchessi da Cunha Santino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29/10/2020 a 29/10/2022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4565, de 29 de outubro de 2020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da Natureza (CCN)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Beatriz Camargo Barros de Silveira Mello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da Natureza (CCN)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Andreia Pereira Matos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 Tecnologias para a Sustentabilidade (CCTS)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Paulo César Oliveira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 Tecnologias para a Sustentabilidade (CCTS)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em Gestão e Tecnologia (CCGT)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em Gestão e Tecnologia (CCGT)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</w:tcPr>
          <w:p w:rsidR="009C5167" w:rsidRDefault="00FC4D1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Exatas e de Tecnologia (CCET)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Joice Lee Otsuka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04/04/2021 a 04/04/2023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Exatas e de Tecnologia (CCET)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Gustavo Silveira de Oliveira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04/04/2021 a 04/04/2023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5023/2021 de 07/05/2021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Humanas e Biológicas (CCHB)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Ciências Humanas e Biológicas (CCHB)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Educação e Ciências Humanas (CECH)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Daniela Dotto Machado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5107/2021 de 17/06/2021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de Educação e Ciências Humanas (CECH)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Luciana Salazar Salgado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5107/2021 de 17/06/2021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Extensão (CoEx)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Claudia Aparecida Stefane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02/05/2021 a 02/05/2023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5107/2021 de 17/06/2021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Extensão (CoEx)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Graduação (CoG)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Ailton Bueno Scorsoline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08/07/2021 a 07/07/2023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5151/2021 de 12/07/2021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Graduação (CoG)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Paula Regina Dal’Evedove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08/07/2021 a 07/07/2023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5151/2021 de 12/07/2021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Pós-Graduação (CoPG)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Adriana Barbieri Feliciano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02/06/2021 a 01/06/2023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5107/2021 de 17/06/2021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Conselho de Pós-Graduação (CoPG)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Márcia Regina Onofre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02/06/2021 a 01/06/2023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5107/2021 de 17/06/2021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Coordenação de Polo de Apoio Presencial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Coordenação de Polo de Apoio Presencial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Vago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Técnico-administrativo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Titular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 Paula Rodrigues da Silva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08/07/2021 a 07/07/2023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5154/2021 de 12/07/2021</w:t>
            </w:r>
          </w:p>
        </w:tc>
      </w:tr>
      <w:tr w:rsidR="009C5167" w:rsidTr="0021781D">
        <w:tc>
          <w:tcPr>
            <w:tcW w:w="4543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Técnico-administrativo</w:t>
            </w:r>
          </w:p>
        </w:tc>
        <w:tc>
          <w:tcPr>
            <w:tcW w:w="975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Suplente</w:t>
            </w:r>
          </w:p>
        </w:tc>
        <w:tc>
          <w:tcPr>
            <w:tcW w:w="2981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Nancira Ribeiro Madi</w:t>
            </w:r>
          </w:p>
        </w:tc>
        <w:tc>
          <w:tcPr>
            <w:tcW w:w="20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spacing w:after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08/07/2021 a 07/07/2023</w:t>
            </w:r>
          </w:p>
        </w:tc>
        <w:tc>
          <w:tcPr>
            <w:tcW w:w="3349" w:type="dxa"/>
            <w:shd w:val="clear" w:color="auto" w:fill="FDEADA"/>
            <w:tcMar>
              <w:top w:w="15" w:type="dxa"/>
              <w:left w:w="0" w:type="dxa"/>
              <w:bottom w:w="90" w:type="dxa"/>
              <w:right w:w="150" w:type="dxa"/>
            </w:tcMar>
            <w:vAlign w:val="center"/>
          </w:tcPr>
          <w:p w:rsidR="009C5167" w:rsidRDefault="00FC4D1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Portaria GR Nº 5154/2021 de 12/07/2021</w:t>
            </w:r>
          </w:p>
        </w:tc>
      </w:tr>
      <w:bookmarkEnd w:id="0"/>
    </w:tbl>
    <w:p w:rsidR="009C5167" w:rsidRDefault="009C5167">
      <w:pPr>
        <w:jc w:val="center"/>
        <w:rPr>
          <w:sz w:val="22"/>
          <w:szCs w:val="22"/>
        </w:rPr>
      </w:pPr>
    </w:p>
    <w:sectPr w:rsidR="009C5167">
      <w:headerReference w:type="default" r:id="rId7"/>
      <w:footerReference w:type="default" r:id="rId8"/>
      <w:pgSz w:w="15842" w:h="12242" w:orient="landscape"/>
      <w:pgMar w:top="1134" w:right="1134" w:bottom="1134" w:left="1134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12" w:rsidRDefault="00FC4D12">
      <w:r>
        <w:separator/>
      </w:r>
    </w:p>
  </w:endnote>
  <w:endnote w:type="continuationSeparator" w:id="0">
    <w:p w:rsidR="00FC4D12" w:rsidRDefault="00FC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7" w:rsidRDefault="009C5167"/>
  <w:tbl>
    <w:tblPr>
      <w:tblStyle w:val="a1"/>
      <w:tblW w:w="10366" w:type="dxa"/>
      <w:tblInd w:w="0" w:type="dxa"/>
      <w:tblLayout w:type="fixed"/>
      <w:tblLook w:val="0000" w:firstRow="0" w:lastRow="0" w:firstColumn="0" w:lastColumn="0" w:noHBand="0" w:noVBand="0"/>
    </w:tblPr>
    <w:tblGrid>
      <w:gridCol w:w="7125"/>
      <w:gridCol w:w="3241"/>
    </w:tblGrid>
    <w:tr w:rsidR="009C5167">
      <w:trPr>
        <w:trHeight w:val="1415"/>
      </w:trPr>
      <w:tc>
        <w:tcPr>
          <w:tcW w:w="7125" w:type="dxa"/>
        </w:tcPr>
        <w:p w:rsidR="009C5167" w:rsidRDefault="009C5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3241" w:type="dxa"/>
        </w:tcPr>
        <w:p w:rsidR="009C5167" w:rsidRDefault="009C5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8000"/>
            </w:rPr>
          </w:pPr>
        </w:p>
      </w:tc>
    </w:tr>
  </w:tbl>
  <w:p w:rsidR="009C5167" w:rsidRDefault="009C5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12" w:rsidRDefault="00FC4D12">
      <w:r>
        <w:separator/>
      </w:r>
    </w:p>
  </w:footnote>
  <w:footnote w:type="continuationSeparator" w:id="0">
    <w:p w:rsidR="00FC4D12" w:rsidRDefault="00FC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7" w:rsidRDefault="009C5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4000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06"/>
      <w:gridCol w:w="12894"/>
    </w:tblGrid>
    <w:tr w:rsidR="009C5167">
      <w:tc>
        <w:tcPr>
          <w:tcW w:w="1106" w:type="dxa"/>
          <w:vAlign w:val="center"/>
        </w:tcPr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object w:dxaOrig="4051" w:dyaOrig="48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52.5pt" o:ole="">
                <v:imagedata r:id="rId1" o:title=""/>
              </v:shape>
              <o:OLEObject Type="Embed" ProgID="PBrush" ShapeID="_x0000_i1025" DrawAspect="Content" ObjectID="_1719905186" r:id="rId2"/>
            </w:object>
          </w:r>
        </w:p>
      </w:tc>
      <w:tc>
        <w:tcPr>
          <w:tcW w:w="12894" w:type="dxa"/>
          <w:vAlign w:val="center"/>
        </w:tcPr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</w:rPr>
            <w:t>Universidade Federal de São Carlos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7179310</wp:posOffset>
                </wp:positionH>
                <wp:positionV relativeFrom="paragraph">
                  <wp:posOffset>135890</wp:posOffset>
                </wp:positionV>
                <wp:extent cx="581025" cy="423545"/>
                <wp:effectExtent l="0" t="0" r="0" b="0"/>
                <wp:wrapSquare wrapText="bothSides" distT="0" distB="0" distL="114300" distR="11430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23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</w:rPr>
            <w:t xml:space="preserve">Secretaria Geral de Educação a Distância – SeaD  </w:t>
          </w:r>
        </w:p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317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</w:rPr>
            <w:t>Rod. Washington Luís, Km235</w:t>
          </w:r>
        </w:p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</w:rPr>
            <w:t>C.E.P.:13565-905 - São Carlos – SP</w:t>
          </w:r>
        </w:p>
        <w:p w:rsidR="009C5167" w:rsidRDefault="00FC4D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</w:rPr>
            <w:t>Fone: (16) 3351-9586</w:t>
          </w:r>
        </w:p>
        <w:p w:rsidR="009C5167" w:rsidRDefault="009C5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8"/>
              <w:szCs w:val="28"/>
            </w:rPr>
          </w:pPr>
        </w:p>
      </w:tc>
    </w:tr>
  </w:tbl>
  <w:p w:rsidR="009C5167" w:rsidRDefault="009C5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7"/>
    <w:rsid w:val="0021781D"/>
    <w:rsid w:val="009C5167"/>
    <w:rsid w:val="00F94ADE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35D8D-B0A1-4C92-8011-99645B6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29"/>
  </w:style>
  <w:style w:type="paragraph" w:styleId="Ttulo1">
    <w:name w:val="heading 1"/>
    <w:basedOn w:val="Normal"/>
    <w:next w:val="Normal"/>
    <w:qFormat/>
    <w:rsid w:val="003F6329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F6329"/>
    <w:pPr>
      <w:keepNext/>
      <w:ind w:left="5245" w:right="930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F6329"/>
    <w:pPr>
      <w:keepNext/>
      <w:spacing w:line="420" w:lineRule="exact"/>
      <w:outlineLvl w:val="2"/>
    </w:pPr>
    <w:rPr>
      <w:b/>
      <w:bCs/>
      <w:sz w:val="28"/>
      <w:szCs w:val="24"/>
    </w:rPr>
  </w:style>
  <w:style w:type="paragraph" w:styleId="Ttulo4">
    <w:name w:val="heading 4"/>
    <w:basedOn w:val="Normal"/>
    <w:next w:val="Normal"/>
    <w:qFormat/>
    <w:rsid w:val="003F6329"/>
    <w:pPr>
      <w:keepNext/>
      <w:spacing w:line="320" w:lineRule="exact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qFormat/>
    <w:rsid w:val="003F6329"/>
    <w:pPr>
      <w:keepNext/>
      <w:spacing w:line="320" w:lineRule="exact"/>
      <w:jc w:val="center"/>
      <w:outlineLvl w:val="4"/>
    </w:pPr>
    <w:rPr>
      <w:b/>
      <w:bCs/>
      <w:sz w:val="28"/>
      <w:szCs w:val="24"/>
    </w:rPr>
  </w:style>
  <w:style w:type="paragraph" w:styleId="Ttulo6">
    <w:name w:val="heading 6"/>
    <w:basedOn w:val="Normal"/>
    <w:next w:val="Normal"/>
    <w:qFormat/>
    <w:rsid w:val="003F6329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3F6329"/>
    <w:pPr>
      <w:keepNext/>
      <w:jc w:val="right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3F632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F632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F6329"/>
    <w:pPr>
      <w:ind w:firstLine="708"/>
    </w:pPr>
    <w:rPr>
      <w:sz w:val="28"/>
    </w:rPr>
  </w:style>
  <w:style w:type="paragraph" w:styleId="Corpodetexto2">
    <w:name w:val="Body Text 2"/>
    <w:basedOn w:val="Normal"/>
    <w:rsid w:val="003F6329"/>
    <w:pPr>
      <w:spacing w:line="360" w:lineRule="auto"/>
      <w:jc w:val="both"/>
    </w:pPr>
    <w:rPr>
      <w:rFonts w:ascii="Arial" w:hAnsi="Arial" w:cs="Arial"/>
      <w:sz w:val="24"/>
      <w:lang w:val="en-US"/>
    </w:rPr>
  </w:style>
  <w:style w:type="character" w:styleId="Hyperlink">
    <w:name w:val="Hyperlink"/>
    <w:basedOn w:val="Fontepargpadro"/>
    <w:rsid w:val="003F6329"/>
    <w:rPr>
      <w:color w:val="0000FF"/>
      <w:u w:val="single"/>
    </w:rPr>
  </w:style>
  <w:style w:type="character" w:styleId="HiperlinkVisitado">
    <w:name w:val="FollowedHyperlink"/>
    <w:basedOn w:val="Fontepargpadro"/>
    <w:rsid w:val="003F6329"/>
    <w:rPr>
      <w:color w:val="800080"/>
      <w:u w:val="single"/>
    </w:rPr>
  </w:style>
  <w:style w:type="paragraph" w:styleId="Pr-formataoHTML">
    <w:name w:val="HTML Preformatted"/>
    <w:basedOn w:val="Normal"/>
    <w:rsid w:val="003F6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rsid w:val="003F6329"/>
    <w:pPr>
      <w:jc w:val="both"/>
    </w:pPr>
    <w:rPr>
      <w:rFonts w:ascii="Arial" w:hAnsi="Arial" w:cs="Arial"/>
      <w:sz w:val="28"/>
    </w:rPr>
  </w:style>
  <w:style w:type="character" w:styleId="nfase">
    <w:name w:val="Emphasis"/>
    <w:basedOn w:val="Fontepargpadro"/>
    <w:qFormat/>
    <w:rsid w:val="003E303A"/>
    <w:rPr>
      <w:i/>
      <w:iCs/>
    </w:rPr>
  </w:style>
  <w:style w:type="paragraph" w:styleId="Textodebalo">
    <w:name w:val="Balloon Text"/>
    <w:basedOn w:val="Normal"/>
    <w:semiHidden/>
    <w:rsid w:val="00FF34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270CA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rsid w:val="00052EC9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7931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3579DC"/>
  </w:style>
  <w:style w:type="character" w:styleId="Forte">
    <w:name w:val="Strong"/>
    <w:basedOn w:val="Fontepargpadro"/>
    <w:uiPriority w:val="22"/>
    <w:qFormat/>
    <w:rsid w:val="001C5C9C"/>
    <w:rPr>
      <w:b/>
      <w:bCs/>
    </w:rPr>
  </w:style>
  <w:style w:type="paragraph" w:styleId="PargrafodaLista">
    <w:name w:val="List Paragraph"/>
    <w:basedOn w:val="Normal"/>
    <w:uiPriority w:val="34"/>
    <w:qFormat/>
    <w:rsid w:val="00507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Lr3uVarSKobtnLXAYJdAtEh/w==">AMUW2mWPfvukfexdSrQsb+YYKvG13csKZ4AH/Sh4+LFkSEZpKyidOv8hg6MIDwBNIqDcyg1ZD7i0WDs4NCy4/eO8RjV25aAQ9hmdaLzvfP+6J4Zwp4/lh44=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</dc:creator>
  <cp:lastModifiedBy>Usuario</cp:lastModifiedBy>
  <cp:revision>2</cp:revision>
  <dcterms:created xsi:type="dcterms:W3CDTF">2022-07-21T13:40:00Z</dcterms:created>
  <dcterms:modified xsi:type="dcterms:W3CDTF">2022-07-21T13:40:00Z</dcterms:modified>
</cp:coreProperties>
</file>